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45" w:rsidRPr="006B5645" w:rsidRDefault="00382073" w:rsidP="006B5645">
      <w:pPr>
        <w:pStyle w:val="Ttulo"/>
        <w:rPr>
          <w:rFonts w:eastAsia="Times New Roman"/>
        </w:rPr>
      </w:pPr>
      <w:r>
        <w:t>Transporte ferroviario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Pasos para adaptar la lista de control 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>Introduzca los datos de su empresa, su departamento y demás información.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 xml:space="preserve">Seleccione los elementos que desee incluir en su lista (por defecto, se </w:t>
      </w:r>
      <w:r w:rsidR="00E72260">
        <w:rPr>
          <w:i/>
          <w:sz w:val="18"/>
        </w:rPr>
        <w:t>han incluido todos los elementos que se pueden comprobar en una fábrica estándar</w:t>
      </w:r>
      <w:r>
        <w:rPr>
          <w:i/>
          <w:sz w:val="18"/>
        </w:rPr>
        <w:t>; elimine los que no desee incluir en la lista).</w:t>
      </w:r>
    </w:p>
    <w:tbl>
      <w:tblPr>
        <w:tblStyle w:val="GridTable5Dark-Accent11"/>
        <w:tblW w:w="0" w:type="auto"/>
        <w:tblLook w:val="0480"/>
      </w:tblPr>
      <w:tblGrid>
        <w:gridCol w:w="2155"/>
        <w:gridCol w:w="7241"/>
      </w:tblGrid>
      <w:tr w:rsidR="001215D0" w:rsidTr="00EF256D">
        <w:trPr>
          <w:cnfStyle w:val="000000100000"/>
        </w:trPr>
        <w:tc>
          <w:tcPr>
            <w:cnfStyle w:val="001000000000"/>
            <w:tcW w:w="2155" w:type="dxa"/>
          </w:tcPr>
          <w:p w:rsidR="001215D0" w:rsidRDefault="001215D0" w:rsidP="0077555F">
            <w:r>
              <w:t>Empresa</w:t>
            </w:r>
          </w:p>
        </w:tc>
        <w:tc>
          <w:tcPr>
            <w:tcW w:w="7241" w:type="dxa"/>
          </w:tcPr>
          <w:p w:rsidR="001215D0" w:rsidRDefault="001215D0" w:rsidP="0077555F">
            <w:pPr>
              <w:cnfStyle w:val="000000100000"/>
            </w:pPr>
          </w:p>
        </w:tc>
      </w:tr>
      <w:tr w:rsidR="001215D0" w:rsidTr="00EF256D">
        <w:trPr>
          <w:trHeight w:val="258"/>
        </w:trPr>
        <w:tc>
          <w:tcPr>
            <w:cnfStyle w:val="001000000000"/>
            <w:tcW w:w="2155" w:type="dxa"/>
          </w:tcPr>
          <w:p w:rsidR="001215D0" w:rsidRDefault="00E102C5" w:rsidP="0077555F">
            <w:r>
              <w:t>Departamento</w:t>
            </w:r>
          </w:p>
        </w:tc>
        <w:tc>
          <w:tcPr>
            <w:tcW w:w="7241" w:type="dxa"/>
          </w:tcPr>
          <w:p w:rsidR="001215D0" w:rsidRDefault="001215D0" w:rsidP="0077555F">
            <w:pPr>
              <w:cnfStyle w:val="000000000000"/>
            </w:pPr>
          </w:p>
        </w:tc>
      </w:tr>
      <w:tr w:rsidR="00E102C5" w:rsidTr="00EF256D">
        <w:trPr>
          <w:cnfStyle w:val="000000100000"/>
        </w:trPr>
        <w:tc>
          <w:tcPr>
            <w:cnfStyle w:val="001000000000"/>
            <w:tcW w:w="2155" w:type="dxa"/>
          </w:tcPr>
          <w:p w:rsidR="00E102C5" w:rsidRDefault="00E102C5" w:rsidP="0077555F">
            <w:r>
              <w:t>Operación</w:t>
            </w:r>
          </w:p>
        </w:tc>
        <w:tc>
          <w:tcPr>
            <w:tcW w:w="7241" w:type="dxa"/>
          </w:tcPr>
          <w:p w:rsidR="00E102C5" w:rsidRDefault="00E102C5" w:rsidP="0077555F">
            <w:pPr>
              <w:cnfStyle w:val="000000100000"/>
            </w:pPr>
          </w:p>
        </w:tc>
      </w:tr>
      <w:tr w:rsidR="00E102C5" w:rsidTr="00EF256D">
        <w:tc>
          <w:tcPr>
            <w:cnfStyle w:val="001000000000"/>
            <w:tcW w:w="2155" w:type="dxa"/>
          </w:tcPr>
          <w:p w:rsidR="00E102C5" w:rsidRDefault="00E102C5" w:rsidP="0077555F">
            <w:r>
              <w:t>Personal/Turno</w:t>
            </w:r>
          </w:p>
        </w:tc>
        <w:tc>
          <w:tcPr>
            <w:tcW w:w="7241" w:type="dxa"/>
          </w:tcPr>
          <w:p w:rsidR="00E102C5" w:rsidRDefault="00E102C5" w:rsidP="0077555F">
            <w:pPr>
              <w:cnfStyle w:val="000000000000"/>
            </w:pPr>
          </w:p>
        </w:tc>
      </w:tr>
      <w:tr w:rsidR="00E102C5" w:rsidTr="00EF256D">
        <w:trPr>
          <w:cnfStyle w:val="000000100000"/>
        </w:trPr>
        <w:tc>
          <w:tcPr>
            <w:cnfStyle w:val="001000000000"/>
            <w:tcW w:w="2155" w:type="dxa"/>
          </w:tcPr>
          <w:p w:rsidR="00E102C5" w:rsidRDefault="00E102C5" w:rsidP="0077555F">
            <w:pPr>
              <w:rPr>
                <w:b w:val="0"/>
                <w:bCs w:val="0"/>
              </w:rPr>
            </w:pPr>
            <w:r>
              <w:t>Inspector</w:t>
            </w:r>
          </w:p>
        </w:tc>
        <w:tc>
          <w:tcPr>
            <w:tcW w:w="7241" w:type="dxa"/>
          </w:tcPr>
          <w:p w:rsidR="00E102C5" w:rsidRDefault="00E102C5" w:rsidP="0077555F">
            <w:pPr>
              <w:cnfStyle w:val="000000100000"/>
            </w:pPr>
          </w:p>
        </w:tc>
      </w:tr>
      <w:tr w:rsidR="00E102C5" w:rsidTr="00EF256D">
        <w:tc>
          <w:tcPr>
            <w:cnfStyle w:val="001000000000"/>
            <w:tcW w:w="2155" w:type="dxa"/>
          </w:tcPr>
          <w:p w:rsidR="00E102C5" w:rsidRDefault="00E102C5" w:rsidP="0077555F">
            <w:pPr>
              <w:rPr>
                <w:b w:val="0"/>
                <w:bCs w:val="0"/>
              </w:rPr>
            </w:pPr>
            <w:r>
              <w:t>Fecha</w:t>
            </w:r>
          </w:p>
        </w:tc>
        <w:tc>
          <w:tcPr>
            <w:tcW w:w="7241" w:type="dxa"/>
          </w:tcPr>
          <w:p w:rsidR="00E102C5" w:rsidRDefault="00E102C5" w:rsidP="0077555F">
            <w:pPr>
              <w:cnfStyle w:val="000000000000"/>
            </w:pPr>
          </w:p>
        </w:tc>
      </w:tr>
    </w:tbl>
    <w:p w:rsidR="0077555F" w:rsidRDefault="0077555F" w:rsidP="00EF256D"/>
    <w:p w:rsidR="00382073" w:rsidRPr="00EF256D" w:rsidRDefault="00382073" w:rsidP="00EF256D">
      <w:pPr>
        <w:pStyle w:val="Ttulo2"/>
        <w:spacing w:before="0" w:after="150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</w:rPr>
        <w:t>Almacenaje en zonas de tránsito:</w:t>
      </w:r>
    </w:p>
    <w:tbl>
      <w:tblPr>
        <w:tblStyle w:val="GridTable5Dark-Accent11"/>
        <w:tblW w:w="0" w:type="auto"/>
        <w:tblLook w:val="04A0"/>
      </w:tblPr>
      <w:tblGrid>
        <w:gridCol w:w="7488"/>
        <w:gridCol w:w="990"/>
        <w:gridCol w:w="1144"/>
      </w:tblGrid>
      <w:tr w:rsidR="00EF256D" w:rsidTr="00EF256D">
        <w:trPr>
          <w:cnfStyle w:val="100000000000"/>
        </w:trPr>
        <w:tc>
          <w:tcPr>
            <w:cnfStyle w:val="001000000000"/>
            <w:tcW w:w="9622" w:type="dxa"/>
            <w:gridSpan w:val="3"/>
            <w:shd w:val="clear" w:color="auto" w:fill="1F4E79" w:themeFill="accent1" w:themeFillShade="80"/>
          </w:tcPr>
          <w:p w:rsidR="00EF256D" w:rsidRPr="00D85D8E" w:rsidRDefault="00EF256D" w:rsidP="00EF256D">
            <w:pPr>
              <w:jc w:val="center"/>
            </w:pPr>
            <w:r>
              <w:t>Seguro</w:t>
            </w:r>
          </w:p>
        </w:tc>
      </w:tr>
      <w:tr w:rsidR="00EF256D" w:rsidTr="00EF256D">
        <w:trPr>
          <w:cnfStyle w:val="000000100000"/>
        </w:trPr>
        <w:tc>
          <w:tcPr>
            <w:cnfStyle w:val="001000000000"/>
            <w:tcW w:w="7488" w:type="dxa"/>
          </w:tcPr>
          <w:p w:rsidR="00EF256D" w:rsidRDefault="00EF256D" w:rsidP="00EF256D">
            <w:r>
              <w:t>Vallado</w:t>
            </w:r>
          </w:p>
        </w:tc>
        <w:tc>
          <w:tcPr>
            <w:tcW w:w="990" w:type="dxa"/>
          </w:tcPr>
          <w:p w:rsidR="00EF256D" w:rsidRDefault="00EF256D" w:rsidP="00EF256D">
            <w:pPr>
              <w:jc w:val="center"/>
              <w:cnfStyle w:val="000000100000"/>
            </w:pPr>
            <w:r>
              <w:t>SÍ</w:t>
            </w:r>
          </w:p>
        </w:tc>
        <w:tc>
          <w:tcPr>
            <w:tcW w:w="1144" w:type="dxa"/>
          </w:tcPr>
          <w:p w:rsidR="00EF256D" w:rsidRDefault="00EF256D" w:rsidP="00EF256D">
            <w:pPr>
              <w:jc w:val="center"/>
              <w:cnfStyle w:val="000000100000"/>
            </w:pPr>
            <w:r>
              <w:t>NO</w:t>
            </w:r>
          </w:p>
        </w:tc>
      </w:tr>
      <w:tr w:rsidR="00EF256D" w:rsidTr="00EF256D">
        <w:tc>
          <w:tcPr>
            <w:cnfStyle w:val="001000000000"/>
            <w:tcW w:w="7488" w:type="dxa"/>
          </w:tcPr>
          <w:p w:rsidR="00EF256D" w:rsidRDefault="00EF256D" w:rsidP="00EF256D">
            <w:r>
              <w:t>Iluminación adecuada</w:t>
            </w:r>
          </w:p>
        </w:tc>
        <w:tc>
          <w:tcPr>
            <w:tcW w:w="990" w:type="dxa"/>
          </w:tcPr>
          <w:p w:rsidR="00EF256D" w:rsidRDefault="00EF256D" w:rsidP="00EF256D">
            <w:pPr>
              <w:jc w:val="center"/>
              <w:cnfStyle w:val="000000000000"/>
            </w:pPr>
            <w:r>
              <w:t>SÍ</w:t>
            </w:r>
          </w:p>
        </w:tc>
        <w:tc>
          <w:tcPr>
            <w:tcW w:w="1144" w:type="dxa"/>
          </w:tcPr>
          <w:p w:rsidR="00EF256D" w:rsidRDefault="00EF256D" w:rsidP="00EF256D">
            <w:pPr>
              <w:jc w:val="center"/>
              <w:cnfStyle w:val="000000000000"/>
            </w:pPr>
            <w:r>
              <w:t>NO</w:t>
            </w:r>
          </w:p>
        </w:tc>
      </w:tr>
    </w:tbl>
    <w:p w:rsidR="00EF256D" w:rsidRDefault="00EF256D" w:rsidP="00EF256D"/>
    <w:tbl>
      <w:tblPr>
        <w:tblStyle w:val="GridTable5Dark-Accent11"/>
        <w:tblW w:w="0" w:type="auto"/>
        <w:tblLook w:val="04A0"/>
      </w:tblPr>
      <w:tblGrid>
        <w:gridCol w:w="7488"/>
        <w:gridCol w:w="1080"/>
        <w:gridCol w:w="1054"/>
      </w:tblGrid>
      <w:tr w:rsidR="00EF256D" w:rsidTr="00EF256D">
        <w:trPr>
          <w:cnfStyle w:val="100000000000"/>
        </w:trPr>
        <w:tc>
          <w:tcPr>
            <w:cnfStyle w:val="001000000000"/>
            <w:tcW w:w="9622" w:type="dxa"/>
            <w:gridSpan w:val="3"/>
            <w:shd w:val="clear" w:color="auto" w:fill="1F4E79" w:themeFill="accent1" w:themeFillShade="80"/>
          </w:tcPr>
          <w:p w:rsidR="00EF256D" w:rsidRDefault="00EF256D" w:rsidP="00EF256D">
            <w:pPr>
              <w:jc w:val="center"/>
            </w:pPr>
            <w:r>
              <w:t>Inspecciones regulares</w:t>
            </w:r>
          </w:p>
        </w:tc>
      </w:tr>
      <w:tr w:rsidR="00EF256D" w:rsidTr="00EF256D">
        <w:trPr>
          <w:cnfStyle w:val="000000100000"/>
        </w:trPr>
        <w:tc>
          <w:tcPr>
            <w:cnfStyle w:val="001000000000"/>
            <w:tcW w:w="7488" w:type="dxa"/>
          </w:tcPr>
          <w:p w:rsidR="00EF256D" w:rsidRDefault="00BC34C4" w:rsidP="00EF256D">
            <w:r>
              <w:t>Las tapas y los precintos</w:t>
            </w:r>
            <w:r w:rsidR="00EF256D">
              <w:t xml:space="preserve"> de las válvulas están en su lugar o se ha notificado al expedidor</w:t>
            </w:r>
          </w:p>
        </w:tc>
        <w:tc>
          <w:tcPr>
            <w:tcW w:w="1080" w:type="dxa"/>
          </w:tcPr>
          <w:p w:rsidR="00EF256D" w:rsidRDefault="00EF256D" w:rsidP="00EF256D">
            <w:pPr>
              <w:jc w:val="center"/>
              <w:cnfStyle w:val="000000100000"/>
            </w:pPr>
            <w:r>
              <w:t>SÍ</w:t>
            </w:r>
          </w:p>
        </w:tc>
        <w:tc>
          <w:tcPr>
            <w:tcW w:w="1054" w:type="dxa"/>
          </w:tcPr>
          <w:p w:rsidR="00EF256D" w:rsidRDefault="00EF256D" w:rsidP="00EF256D">
            <w:pPr>
              <w:jc w:val="center"/>
              <w:cnfStyle w:val="000000100000"/>
            </w:pPr>
            <w:r>
              <w:t>NO</w:t>
            </w:r>
          </w:p>
        </w:tc>
      </w:tr>
    </w:tbl>
    <w:p w:rsidR="00382073" w:rsidRDefault="00382073" w:rsidP="00382073">
      <w:pPr>
        <w:spacing w:line="240" w:lineRule="auto"/>
      </w:pPr>
    </w:p>
    <w:tbl>
      <w:tblPr>
        <w:tblW w:w="93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2"/>
        <w:gridCol w:w="7788"/>
      </w:tblGrid>
      <w:tr w:rsidR="00606ADE" w:rsidTr="00FD20E9">
        <w:trPr>
          <w:trHeight w:val="525"/>
          <w:tblCellSpacing w:w="15" w:type="dxa"/>
        </w:trPr>
        <w:tc>
          <w:tcPr>
            <w:tcW w:w="1527" w:type="dxa"/>
            <w:vAlign w:val="center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Inspeccionado por:</w:t>
            </w:r>
          </w:p>
        </w:tc>
        <w:tc>
          <w:tcPr>
            <w:tcW w:w="7743" w:type="dxa"/>
            <w:vAlign w:val="center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_____________________________________________________</w:t>
            </w:r>
          </w:p>
        </w:tc>
      </w:tr>
      <w:tr w:rsidR="00606ADE" w:rsidTr="00FD20E9">
        <w:trPr>
          <w:trHeight w:val="525"/>
          <w:tblCellSpacing w:w="15" w:type="dxa"/>
        </w:trPr>
        <w:tc>
          <w:tcPr>
            <w:tcW w:w="1527" w:type="dxa"/>
            <w:vAlign w:val="center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</w:rPr>
              <w:t>Fecha de inspección:</w:t>
            </w:r>
          </w:p>
        </w:tc>
        <w:tc>
          <w:tcPr>
            <w:tcW w:w="7743" w:type="dxa"/>
            <w:vAlign w:val="center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 w:rsidP="001110A3"/>
    <w:sectPr w:rsidR="001215D0" w:rsidSect="00663954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55F" w:rsidRDefault="0077555F" w:rsidP="000F58ED">
      <w:pPr>
        <w:spacing w:after="0" w:line="240" w:lineRule="auto"/>
      </w:pPr>
      <w:r>
        <w:separator/>
      </w:r>
    </w:p>
  </w:endnote>
  <w:end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5F" w:rsidRDefault="0077555F">
    <w:pPr>
      <w:pStyle w:val="Piedepgina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14="http://schemas.microsoft.com/office/word/2010/wordprocessingDrawing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pc="http://schemas.microsoft.com/office/word/2010/wordprocessingCanvas" xmlns:w="http://schemas.openxmlformats.org/wordprocessingml/2006/main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Transporte ferroviario 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55F" w:rsidRDefault="0077555F" w:rsidP="000F58ED">
      <w:pPr>
        <w:spacing w:after="0" w:line="240" w:lineRule="auto"/>
      </w:pPr>
      <w:r>
        <w:separator/>
      </w:r>
    </w:p>
  </w:footnote>
  <w:foot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5645"/>
    <w:rsid w:val="000F58ED"/>
    <w:rsid w:val="001110A3"/>
    <w:rsid w:val="001215D0"/>
    <w:rsid w:val="00241C8A"/>
    <w:rsid w:val="00327319"/>
    <w:rsid w:val="00382073"/>
    <w:rsid w:val="00383F21"/>
    <w:rsid w:val="00444F81"/>
    <w:rsid w:val="005643C1"/>
    <w:rsid w:val="00606ADE"/>
    <w:rsid w:val="00663954"/>
    <w:rsid w:val="006B5645"/>
    <w:rsid w:val="006F175B"/>
    <w:rsid w:val="0077555F"/>
    <w:rsid w:val="0094169F"/>
    <w:rsid w:val="00991A72"/>
    <w:rsid w:val="00AF1298"/>
    <w:rsid w:val="00BC34C4"/>
    <w:rsid w:val="00BD6B87"/>
    <w:rsid w:val="00D66460"/>
    <w:rsid w:val="00D85D8E"/>
    <w:rsid w:val="00E03845"/>
    <w:rsid w:val="00E102C5"/>
    <w:rsid w:val="00E72260"/>
    <w:rsid w:val="00EF256D"/>
    <w:rsid w:val="00FD2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Ttulo1">
    <w:name w:val="heading 1"/>
    <w:basedOn w:val="Normal"/>
    <w:next w:val="Normal"/>
    <w:link w:val="Ttulo1C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B564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B564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6B5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anormal"/>
    <w:uiPriority w:val="50"/>
    <w:rsid w:val="006B56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tulo">
    <w:name w:val="Subtitle"/>
    <w:basedOn w:val="Normal"/>
    <w:next w:val="Normal"/>
    <w:link w:val="SubttuloC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6B5645"/>
    <w:rPr>
      <w:i/>
      <w:iCs/>
    </w:rPr>
  </w:style>
  <w:style w:type="paragraph" w:styleId="Sinespaciado">
    <w:name w:val="No Spacing"/>
    <w:uiPriority w:val="1"/>
    <w:qFormat/>
    <w:rsid w:val="006B564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B5645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B5645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B564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B5645"/>
    <w:rPr>
      <w:b/>
      <w:bCs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B5645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58ED"/>
  </w:style>
  <w:style w:type="paragraph" w:styleId="Piedepgina">
    <w:name w:val="footer"/>
    <w:basedOn w:val="Normal"/>
    <w:link w:val="Piedepgina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8ED"/>
  </w:style>
  <w:style w:type="paragraph" w:styleId="Prrafodelista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21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Juan Ruiz</cp:lastModifiedBy>
  <cp:revision>3</cp:revision>
  <dcterms:created xsi:type="dcterms:W3CDTF">2016-04-06T13:54:00Z</dcterms:created>
  <dcterms:modified xsi:type="dcterms:W3CDTF">2016-04-06T14:16:00Z</dcterms:modified>
</cp:coreProperties>
</file>