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5" w:rsidRPr="006B5645" w:rsidRDefault="00CB39E2" w:rsidP="006B5645">
      <w:pPr>
        <w:pStyle w:val="Title"/>
        <w:rPr>
          <w:rFonts w:eastAsia="Times New Roman"/>
        </w:rPr>
      </w:pPr>
      <w:r>
        <w:rPr>
          <w:rFonts w:eastAsia="Times New Roman"/>
        </w:rPr>
        <w:t>Werknemers</w:t>
      </w:r>
      <w:r w:rsidR="001215D0">
        <w:rPr>
          <w:rFonts w:eastAsia="Times New Roman"/>
        </w:rPr>
        <w:t xml:space="preserve"> </w:t>
      </w:r>
      <w:r>
        <w:rPr>
          <w:rFonts w:eastAsia="Times New Roman"/>
        </w:rPr>
        <w:t>Gereedschap</w:t>
      </w:r>
    </w:p>
    <w:p w:rsidR="001215D0" w:rsidRPr="0094169F" w:rsidRDefault="00CB39E2" w:rsidP="001215D0">
      <w:pPr>
        <w:rPr>
          <w:rFonts w:eastAsia="Times New Roman"/>
          <w:i/>
          <w:sz w:val="18"/>
        </w:rPr>
      </w:pPr>
      <w:proofErr w:type="spellStart"/>
      <w:r>
        <w:rPr>
          <w:rFonts w:eastAsia="Times New Roman"/>
          <w:i/>
          <w:sz w:val="18"/>
        </w:rPr>
        <w:t>Aanpassen</w:t>
      </w:r>
      <w:proofErr w:type="spellEnd"/>
      <w:r>
        <w:rPr>
          <w:rFonts w:eastAsia="Times New Roman"/>
          <w:i/>
          <w:sz w:val="18"/>
        </w:rPr>
        <w:t xml:space="preserve"> van </w:t>
      </w:r>
      <w:proofErr w:type="spellStart"/>
      <w:r>
        <w:rPr>
          <w:rFonts w:eastAsia="Times New Roman"/>
          <w:i/>
          <w:sz w:val="18"/>
        </w:rPr>
        <w:t>deze</w:t>
      </w:r>
      <w:proofErr w:type="spellEnd"/>
      <w:r>
        <w:rPr>
          <w:rFonts w:eastAsia="Times New Roman"/>
          <w:i/>
          <w:sz w:val="18"/>
        </w:rPr>
        <w:t xml:space="preserve"> checklist:</w:t>
      </w:r>
    </w:p>
    <w:p w:rsidR="001215D0" w:rsidRPr="00CB39E2" w:rsidRDefault="00CB39E2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>Voeg bedrijfsnaam, afdeling en eventueel locatie toe</w:t>
      </w:r>
    </w:p>
    <w:p w:rsidR="001215D0" w:rsidRPr="00CB39E2" w:rsidRDefault="00CB39E2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 xml:space="preserve">Geef aan welke onderdelen je wilt toevoegen aan de </w:t>
      </w:r>
      <w:r w:rsidR="001215D0" w:rsidRPr="00CB39E2">
        <w:rPr>
          <w:rFonts w:eastAsia="Times New Roman"/>
          <w:i/>
          <w:sz w:val="18"/>
          <w:lang w:val="nl-NL"/>
        </w:rPr>
        <w:t>checklist (</w:t>
      </w:r>
      <w:r w:rsidRPr="00CB39E2">
        <w:rPr>
          <w:rFonts w:eastAsia="Times New Roman"/>
          <w:i/>
          <w:sz w:val="18"/>
          <w:lang w:val="nl-NL"/>
        </w:rPr>
        <w:t xml:space="preserve">standard staan alle onderdelen weer gegeven, maar je kunt eenvoudig regels </w:t>
      </w:r>
      <w:r>
        <w:rPr>
          <w:rFonts w:eastAsia="Times New Roman"/>
          <w:i/>
          <w:sz w:val="18"/>
          <w:lang w:val="nl-NL"/>
        </w:rPr>
        <w:t>toevoegen of verwijderen</w:t>
      </w:r>
      <w:r w:rsidR="001215D0" w:rsidRPr="00CB39E2">
        <w:rPr>
          <w:rFonts w:eastAsia="Times New Roman"/>
          <w:i/>
          <w:sz w:val="18"/>
          <w:lang w:val="nl-NL"/>
        </w:rPr>
        <w:t>)</w:t>
      </w:r>
    </w:p>
    <w:p w:rsidR="001215D0" w:rsidRPr="00CB39E2" w:rsidRDefault="001215D0" w:rsidP="001215D0">
      <w:pPr>
        <w:rPr>
          <w:rFonts w:eastAsia="Times New Roman"/>
          <w:i/>
          <w:sz w:val="18"/>
          <w:lang w:val="nl-NL"/>
        </w:rPr>
      </w:pP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1215D0" w:rsidTr="00D50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CB39E2" w:rsidP="00007B26">
            <w:proofErr w:type="spellStart"/>
            <w:r>
              <w:t>Bedrijfsnaam</w:t>
            </w:r>
            <w:proofErr w:type="spellEnd"/>
          </w:p>
        </w:tc>
        <w:tc>
          <w:tcPr>
            <w:tcW w:w="7493" w:type="dxa"/>
          </w:tcPr>
          <w:p w:rsidR="001215D0" w:rsidRDefault="001215D0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15D0" w:rsidTr="00D50DF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CB39E2" w:rsidP="00007B26">
            <w:proofErr w:type="spellStart"/>
            <w:r>
              <w:t>Afdeling</w:t>
            </w:r>
            <w:proofErr w:type="spellEnd"/>
          </w:p>
        </w:tc>
        <w:tc>
          <w:tcPr>
            <w:tcW w:w="7493" w:type="dxa"/>
          </w:tcPr>
          <w:p w:rsidR="001215D0" w:rsidRDefault="001215D0" w:rsidP="00007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39E2" w:rsidTr="00D50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CB39E2" w:rsidRDefault="00CB39E2" w:rsidP="00007B26">
            <w:proofErr w:type="spellStart"/>
            <w:r>
              <w:t>Locatie</w:t>
            </w:r>
            <w:proofErr w:type="spellEnd"/>
          </w:p>
        </w:tc>
        <w:tc>
          <w:tcPr>
            <w:tcW w:w="7493" w:type="dxa"/>
          </w:tcPr>
          <w:p w:rsidR="00CB39E2" w:rsidRDefault="00CB39E2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06ADE" w:rsidRPr="00606ADE" w:rsidRDefault="00CB39E2" w:rsidP="00606ADE">
      <w:pPr>
        <w:pStyle w:val="Heading1"/>
      </w:pPr>
      <w:proofErr w:type="spellStart"/>
      <w:r>
        <w:t>Beschikbaar</w:t>
      </w:r>
      <w:proofErr w:type="spellEnd"/>
      <w:r w:rsidR="00606ADE" w:rsidRPr="00606ADE">
        <w:t>:</w:t>
      </w:r>
    </w:p>
    <w:tbl>
      <w:tblPr>
        <w:tblStyle w:val="GridTable5Dark-Accent11"/>
        <w:tblW w:w="9599" w:type="dxa"/>
        <w:tblLook w:val="0420" w:firstRow="1" w:lastRow="0" w:firstColumn="0" w:lastColumn="0" w:noHBand="0" w:noVBand="1"/>
      </w:tblPr>
      <w:tblGrid>
        <w:gridCol w:w="6587"/>
        <w:gridCol w:w="1506"/>
        <w:gridCol w:w="1506"/>
      </w:tblGrid>
      <w:tr w:rsidR="00CB39E2" w:rsidTr="00CB3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tcW w:w="6587" w:type="dxa"/>
          </w:tcPr>
          <w:p w:rsidR="00CB39E2" w:rsidRPr="00CB39E2" w:rsidRDefault="00CB39E2" w:rsidP="00CB39E2">
            <w:pPr>
              <w:rPr>
                <w:lang w:val="nl-NL"/>
              </w:rPr>
            </w:pPr>
            <w:r w:rsidRPr="00CB39E2">
              <w:rPr>
                <w:lang w:val="nl-NL"/>
              </w:rPr>
              <w:t>Zijn de volgende gereedschappen beschikbaar?</w:t>
            </w:r>
          </w:p>
        </w:tc>
        <w:tc>
          <w:tcPr>
            <w:tcW w:w="1506" w:type="dxa"/>
          </w:tcPr>
          <w:p w:rsidR="00CB39E2" w:rsidRPr="00CB39E2" w:rsidRDefault="00CB39E2" w:rsidP="00606ADE">
            <w:pPr>
              <w:rPr>
                <w:lang w:val="nl-NL"/>
              </w:rPr>
            </w:pPr>
            <w:r>
              <w:rPr>
                <w:lang w:val="nl-NL"/>
              </w:rPr>
              <w:t>AANTAL</w:t>
            </w:r>
          </w:p>
        </w:tc>
        <w:tc>
          <w:tcPr>
            <w:tcW w:w="1506" w:type="dxa"/>
          </w:tcPr>
          <w:p w:rsidR="00CB39E2" w:rsidRDefault="00CB39E2" w:rsidP="00606ADE">
            <w:r>
              <w:t>JA / NEE</w:t>
            </w:r>
          </w:p>
        </w:tc>
      </w:tr>
      <w:tr w:rsidR="00CB39E2" w:rsidTr="00CB3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tcW w:w="6587" w:type="dxa"/>
          </w:tcPr>
          <w:p w:rsidR="00CB39E2" w:rsidRDefault="00CB39E2" w:rsidP="00D50DF2">
            <w:proofErr w:type="spellStart"/>
            <w:r>
              <w:t>Bezem</w:t>
            </w:r>
            <w:proofErr w:type="spellEnd"/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trHeight w:val="369"/>
        </w:trPr>
        <w:tc>
          <w:tcPr>
            <w:tcW w:w="6587" w:type="dxa"/>
          </w:tcPr>
          <w:p w:rsidR="00CB39E2" w:rsidRDefault="00CB39E2" w:rsidP="00D50DF2">
            <w:proofErr w:type="spellStart"/>
            <w:r>
              <w:t>Stoffer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blik</w:t>
            </w:r>
            <w:proofErr w:type="spellEnd"/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tcW w:w="6587" w:type="dxa"/>
          </w:tcPr>
          <w:p w:rsidR="00CB39E2" w:rsidRDefault="00CB39E2" w:rsidP="00D50DF2">
            <w:proofErr w:type="spellStart"/>
            <w:r>
              <w:t>Reparatie</w:t>
            </w:r>
            <w:proofErr w:type="spellEnd"/>
            <w:r>
              <w:t xml:space="preserve"> tape</w:t>
            </w:r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trHeight w:val="369"/>
        </w:trPr>
        <w:tc>
          <w:tcPr>
            <w:tcW w:w="6587" w:type="dxa"/>
          </w:tcPr>
          <w:p w:rsidR="00CB39E2" w:rsidRDefault="00CB39E2" w:rsidP="00D50DF2">
            <w:proofErr w:type="spellStart"/>
            <w:r>
              <w:t>Stofzuigers</w:t>
            </w:r>
            <w:proofErr w:type="spellEnd"/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tcW w:w="6587" w:type="dxa"/>
          </w:tcPr>
          <w:p w:rsidR="00CB39E2" w:rsidRDefault="00CB39E2" w:rsidP="00D50DF2">
            <w:r>
              <w:tab/>
            </w:r>
            <w:proofErr w:type="spellStart"/>
            <w:r>
              <w:t>Centraal</w:t>
            </w:r>
            <w:proofErr w:type="spellEnd"/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trHeight w:val="369"/>
        </w:trPr>
        <w:tc>
          <w:tcPr>
            <w:tcW w:w="6587" w:type="dxa"/>
          </w:tcPr>
          <w:p w:rsidR="00CB39E2" w:rsidRDefault="00CB39E2" w:rsidP="00D50DF2">
            <w:r>
              <w:tab/>
            </w:r>
            <w:proofErr w:type="spellStart"/>
            <w:r>
              <w:t>Draagbaar</w:t>
            </w:r>
            <w:proofErr w:type="spellEnd"/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tcW w:w="6587" w:type="dxa"/>
          </w:tcPr>
          <w:p w:rsidR="00CB39E2" w:rsidRDefault="00CB39E2" w:rsidP="00D50DF2">
            <w:proofErr w:type="spellStart"/>
            <w:r>
              <w:t>Opvangbakken</w:t>
            </w:r>
            <w:proofErr w:type="spellEnd"/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trHeight w:val="369"/>
        </w:trPr>
        <w:tc>
          <w:tcPr>
            <w:tcW w:w="6587" w:type="dxa"/>
          </w:tcPr>
          <w:p w:rsidR="00CB39E2" w:rsidRDefault="00CB39E2" w:rsidP="00D50DF2">
            <w:r>
              <w:t xml:space="preserve">Containers </w:t>
            </w:r>
            <w:proofErr w:type="spellStart"/>
            <w:r>
              <w:t>voor</w:t>
            </w:r>
            <w:proofErr w:type="spellEnd"/>
            <w:r>
              <w:t xml:space="preserve"> monsters</w:t>
            </w:r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tcW w:w="6587" w:type="dxa"/>
          </w:tcPr>
          <w:p w:rsidR="00CB39E2" w:rsidRDefault="00CB39E2" w:rsidP="004624FE">
            <w:r>
              <w:t xml:space="preserve">Bakken </w:t>
            </w:r>
            <w:proofErr w:type="spellStart"/>
            <w:r>
              <w:t>voor</w:t>
            </w:r>
            <w:proofErr w:type="spellEnd"/>
            <w:r>
              <w:t xml:space="preserve"> </w:t>
            </w:r>
            <w:proofErr w:type="spellStart"/>
            <w:r>
              <w:t>afvalgranulaat</w:t>
            </w:r>
            <w:proofErr w:type="spellEnd"/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Tr="00CB39E2">
        <w:trPr>
          <w:trHeight w:val="369"/>
        </w:trPr>
        <w:tc>
          <w:tcPr>
            <w:tcW w:w="6587" w:type="dxa"/>
          </w:tcPr>
          <w:p w:rsidR="00CB39E2" w:rsidRDefault="00CB39E2" w:rsidP="00D50DF2">
            <w:proofErr w:type="spellStart"/>
            <w:r>
              <w:t>Elastische</w:t>
            </w:r>
            <w:proofErr w:type="spellEnd"/>
            <w:r>
              <w:t xml:space="preserve"> </w:t>
            </w:r>
            <w:proofErr w:type="spellStart"/>
            <w:r>
              <w:t>banden</w:t>
            </w:r>
            <w:proofErr w:type="spellEnd"/>
          </w:p>
        </w:tc>
        <w:tc>
          <w:tcPr>
            <w:tcW w:w="1506" w:type="dxa"/>
          </w:tcPr>
          <w:p w:rsidR="00CB39E2" w:rsidRDefault="00CB39E2" w:rsidP="00606ADE"/>
        </w:tc>
        <w:tc>
          <w:tcPr>
            <w:tcW w:w="1506" w:type="dxa"/>
          </w:tcPr>
          <w:p w:rsidR="00CB39E2" w:rsidRDefault="00CB39E2" w:rsidP="00606ADE"/>
        </w:tc>
      </w:tr>
      <w:tr w:rsidR="00CB39E2" w:rsidRPr="00CB39E2" w:rsidTr="00CB3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tcW w:w="6587" w:type="dxa"/>
          </w:tcPr>
          <w:p w:rsidR="00CB39E2" w:rsidRPr="00CB39E2" w:rsidRDefault="00CB39E2" w:rsidP="004624FE">
            <w:pPr>
              <w:rPr>
                <w:lang w:val="nl-NL"/>
              </w:rPr>
            </w:pPr>
            <w:r>
              <w:rPr>
                <w:lang w:val="nl-NL"/>
              </w:rPr>
              <w:t xml:space="preserve">Emmer </w:t>
            </w:r>
            <w:bookmarkStart w:id="0" w:name="_GoBack"/>
            <w:bookmarkEnd w:id="0"/>
            <w:r w:rsidRPr="00CB39E2">
              <w:rPr>
                <w:lang w:val="nl-NL"/>
              </w:rPr>
              <w:t xml:space="preserve">voor aan de forklift </w:t>
            </w:r>
          </w:p>
        </w:tc>
        <w:tc>
          <w:tcPr>
            <w:tcW w:w="1506" w:type="dxa"/>
          </w:tcPr>
          <w:p w:rsidR="00CB39E2" w:rsidRPr="00CB39E2" w:rsidRDefault="00CB39E2" w:rsidP="00606ADE">
            <w:pPr>
              <w:rPr>
                <w:lang w:val="nl-NL"/>
              </w:rPr>
            </w:pPr>
          </w:p>
        </w:tc>
        <w:tc>
          <w:tcPr>
            <w:tcW w:w="1506" w:type="dxa"/>
          </w:tcPr>
          <w:p w:rsidR="00CB39E2" w:rsidRPr="00CB39E2" w:rsidRDefault="00CB39E2" w:rsidP="00606ADE">
            <w:pPr>
              <w:rPr>
                <w:lang w:val="nl-NL"/>
              </w:rPr>
            </w:pPr>
          </w:p>
        </w:tc>
      </w:tr>
    </w:tbl>
    <w:p w:rsidR="00606ADE" w:rsidRPr="00CB39E2" w:rsidRDefault="00606ADE" w:rsidP="00606ADE">
      <w:pPr>
        <w:rPr>
          <w:lang w:val="nl-NL"/>
        </w:rPr>
      </w:pPr>
    </w:p>
    <w:tbl>
      <w:tblPr>
        <w:tblStyle w:val="GridTableLight"/>
        <w:tblW w:w="9585" w:type="dxa"/>
        <w:tblLook w:val="04A0" w:firstRow="1" w:lastRow="0" w:firstColumn="1" w:lastColumn="0" w:noHBand="0" w:noVBand="1"/>
      </w:tblPr>
      <w:tblGrid>
        <w:gridCol w:w="1617"/>
        <w:gridCol w:w="7968"/>
      </w:tblGrid>
      <w:tr w:rsidR="00606ADE" w:rsidTr="00D50DF2">
        <w:trPr>
          <w:trHeight w:val="525"/>
        </w:trPr>
        <w:tc>
          <w:tcPr>
            <w:tcW w:w="0" w:type="auto"/>
            <w:hideMark/>
          </w:tcPr>
          <w:p w:rsidR="00606ADE" w:rsidRDefault="00CB39E2" w:rsidP="00CB39E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Inspectie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uit-gevoerd</w:t>
            </w:r>
            <w:proofErr w:type="spellEnd"/>
            <w:r>
              <w:rPr>
                <w:b/>
                <w:bCs/>
              </w:rPr>
              <w:t xml:space="preserve"> door</w:t>
            </w:r>
            <w:r w:rsidR="00606ADE">
              <w:rPr>
                <w:b/>
                <w:bCs/>
              </w:rPr>
              <w:t>:</w:t>
            </w:r>
          </w:p>
        </w:tc>
        <w:tc>
          <w:tcPr>
            <w:tcW w:w="7968" w:type="dxa"/>
            <w:hideMark/>
          </w:tcPr>
          <w:p w:rsidR="00606ADE" w:rsidRDefault="00606ADE">
            <w:pPr>
              <w:rPr>
                <w:sz w:val="24"/>
                <w:szCs w:val="24"/>
              </w:rPr>
            </w:pPr>
          </w:p>
        </w:tc>
      </w:tr>
      <w:tr w:rsidR="00606ADE" w:rsidTr="00D50DF2">
        <w:trPr>
          <w:trHeight w:val="525"/>
        </w:trPr>
        <w:tc>
          <w:tcPr>
            <w:tcW w:w="0" w:type="auto"/>
            <w:hideMark/>
          </w:tcPr>
          <w:p w:rsidR="00606ADE" w:rsidRDefault="00CB39E2" w:rsidP="00CB39E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Inspectie</w:t>
            </w:r>
            <w:proofErr w:type="spellEnd"/>
            <w:r w:rsidR="00606ADE">
              <w:rPr>
                <w:b/>
                <w:bCs/>
              </w:rPr>
              <w:t xml:space="preserve"> Dat</w:t>
            </w:r>
            <w:r>
              <w:rPr>
                <w:b/>
                <w:bCs/>
              </w:rPr>
              <w:t>um</w:t>
            </w:r>
            <w:r w:rsidR="00606ADE">
              <w:rPr>
                <w:b/>
                <w:bCs/>
              </w:rPr>
              <w:t>:</w:t>
            </w:r>
          </w:p>
        </w:tc>
        <w:tc>
          <w:tcPr>
            <w:tcW w:w="7968" w:type="dxa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D50DF2"/>
    <w:sectPr w:rsidR="001215D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324" w:rsidRDefault="00520324" w:rsidP="000F58ED">
      <w:pPr>
        <w:spacing w:after="0" w:line="240" w:lineRule="auto"/>
      </w:pPr>
      <w:r>
        <w:separator/>
      </w:r>
    </w:p>
  </w:endnote>
  <w:endnote w:type="continuationSeparator" w:id="0">
    <w:p w:rsidR="00520324" w:rsidRDefault="00520324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ED" w:rsidRDefault="000F58ED">
    <w:pPr>
      <w:pStyle w:val="Footer"/>
    </w:pPr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18BA6F83" wp14:editId="4354C596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39E2">
      <w:rPr>
        <w:noProof/>
        <w:lang w:val="fr-BE" w:eastAsia="fr-BE"/>
      </w:rPr>
      <w:t>Werknemers Gereedschap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324" w:rsidRDefault="00520324" w:rsidP="000F58ED">
      <w:pPr>
        <w:spacing w:after="0" w:line="240" w:lineRule="auto"/>
      </w:pPr>
      <w:r>
        <w:separator/>
      </w:r>
    </w:p>
  </w:footnote>
  <w:footnote w:type="continuationSeparator" w:id="0">
    <w:p w:rsidR="00520324" w:rsidRDefault="00520324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F58ED"/>
    <w:rsid w:val="001215D0"/>
    <w:rsid w:val="00241C8A"/>
    <w:rsid w:val="00383F21"/>
    <w:rsid w:val="00444F81"/>
    <w:rsid w:val="004624FE"/>
    <w:rsid w:val="0047688A"/>
    <w:rsid w:val="00520324"/>
    <w:rsid w:val="00606ADE"/>
    <w:rsid w:val="006376FE"/>
    <w:rsid w:val="006B5645"/>
    <w:rsid w:val="007C4933"/>
    <w:rsid w:val="0094169F"/>
    <w:rsid w:val="00CB39E2"/>
    <w:rsid w:val="00D50DF2"/>
    <w:rsid w:val="00D6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D50D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D50D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3</cp:revision>
  <dcterms:created xsi:type="dcterms:W3CDTF">2015-03-12T09:19:00Z</dcterms:created>
  <dcterms:modified xsi:type="dcterms:W3CDTF">2015-03-12T09:20:00Z</dcterms:modified>
</cp:coreProperties>
</file>