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327319" w:rsidP="006B5645">
      <w:pPr>
        <w:pStyle w:val="Title"/>
        <w:rPr>
          <w:rFonts w:eastAsia="Times New Roman"/>
        </w:rPr>
      </w:pPr>
      <w:r>
        <w:rPr>
          <w:rFonts w:eastAsia="Times New Roman"/>
        </w:rPr>
        <w:t>Car cleaning/loading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Enter your </w:t>
      </w:r>
      <w:r w:rsidR="001110A3">
        <w:rPr>
          <w:rFonts w:eastAsia="Times New Roman"/>
          <w:i/>
          <w:sz w:val="18"/>
        </w:rPr>
        <w:t>relevant</w:t>
      </w:r>
      <w:r w:rsidR="00E102C5">
        <w:rPr>
          <w:rFonts w:eastAsia="Times New Roman"/>
          <w:i/>
          <w:sz w:val="18"/>
        </w:rPr>
        <w:t xml:space="preserve"> company, department and </w:t>
      </w:r>
      <w:r w:rsidR="00327319">
        <w:rPr>
          <w:rFonts w:eastAsia="Times New Roman"/>
          <w:i/>
          <w:sz w:val="18"/>
        </w:rPr>
        <w:t>o</w:t>
      </w:r>
      <w:r w:rsidR="006B2C5C">
        <w:rPr>
          <w:rFonts w:eastAsia="Times New Roman"/>
          <w:i/>
          <w:sz w:val="18"/>
        </w:rPr>
        <w:t>t</w:t>
      </w:r>
      <w:r w:rsidR="00327319">
        <w:rPr>
          <w:rFonts w:eastAsia="Times New Roman"/>
          <w:i/>
          <w:sz w:val="18"/>
        </w:rPr>
        <w:t>her</w:t>
      </w:r>
      <w:r w:rsidRPr="0094169F">
        <w:rPr>
          <w:rFonts w:eastAsia="Times New Roman"/>
          <w:i/>
          <w:sz w:val="18"/>
        </w:rPr>
        <w:t xml:space="preserve"> information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Select the items you wish to include in your checklist (by default, all items are checked for your convenience - simply </w:t>
      </w:r>
      <w:r w:rsidR="00241C8A">
        <w:rPr>
          <w:rFonts w:eastAsia="Times New Roman"/>
          <w:i/>
          <w:sz w:val="18"/>
        </w:rPr>
        <w:t>remove</w:t>
      </w:r>
      <w:r w:rsidRPr="0094169F">
        <w:rPr>
          <w:rFonts w:eastAsia="Times New Roman"/>
          <w:i/>
          <w:sz w:val="18"/>
        </w:rPr>
        <w:t xml:space="preserve"> the items you do not wish to include in your checklist)</w:t>
      </w:r>
    </w:p>
    <w:tbl>
      <w:tblPr>
        <w:tblStyle w:val="GridTable5Dark-Accent11"/>
        <w:tblW w:w="9648" w:type="dxa"/>
        <w:tblLook w:val="0480" w:firstRow="0" w:lastRow="0" w:firstColumn="1" w:lastColumn="0" w:noHBand="0" w:noVBand="1"/>
      </w:tblPr>
      <w:tblGrid>
        <w:gridCol w:w="2155"/>
        <w:gridCol w:w="7493"/>
      </w:tblGrid>
      <w:tr w:rsidR="001215D0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1215D0" w:rsidP="0077555F">
            <w:r>
              <w:t>Company</w:t>
            </w:r>
          </w:p>
        </w:tc>
        <w:tc>
          <w:tcPr>
            <w:tcW w:w="7493" w:type="dxa"/>
          </w:tcPr>
          <w:p w:rsidR="001215D0" w:rsidRDefault="001215D0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15D0" w:rsidTr="00B90F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E102C5" w:rsidP="0077555F">
            <w:r>
              <w:t>D</w:t>
            </w:r>
            <w:r w:rsidR="001215D0">
              <w:t>epartment</w:t>
            </w:r>
          </w:p>
        </w:tc>
        <w:tc>
          <w:tcPr>
            <w:tcW w:w="7493" w:type="dxa"/>
          </w:tcPr>
          <w:p w:rsidR="001215D0" w:rsidRDefault="001215D0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r>
              <w:t>Operation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Tr="00B90F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r>
              <w:t>Crew/Shift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Inspector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Tr="00B90F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Date</w:t>
            </w:r>
          </w:p>
        </w:tc>
        <w:tc>
          <w:tcPr>
            <w:tcW w:w="7493" w:type="dxa"/>
          </w:tcPr>
          <w:p w:rsidR="00E102C5" w:rsidRDefault="00E102C5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555F" w:rsidRDefault="0077555F" w:rsidP="00B90FB2"/>
    <w:p w:rsidR="0077555F" w:rsidRDefault="0077555F" w:rsidP="0077555F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r w:rsidRPr="0077555F">
        <w:rPr>
          <w:color w:val="1F4E79" w:themeColor="accent1" w:themeShade="80"/>
          <w:sz w:val="36"/>
          <w:szCs w:val="36"/>
        </w:rPr>
        <w:t>Receiving area:</w:t>
      </w:r>
    </w:p>
    <w:tbl>
      <w:tblPr>
        <w:tblStyle w:val="GridTable5Dark-Accent11"/>
        <w:tblW w:w="0" w:type="auto"/>
        <w:tblLook w:val="0420" w:firstRow="1" w:lastRow="0" w:firstColumn="0" w:lastColumn="0" w:noHBand="0" w:noVBand="1"/>
      </w:tblPr>
      <w:tblGrid>
        <w:gridCol w:w="8208"/>
        <w:gridCol w:w="1414"/>
      </w:tblGrid>
      <w:tr w:rsidR="00B90FB2" w:rsidTr="00B90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Default="00B90FB2" w:rsidP="00B90FB2">
            <w:r>
              <w:t>Have you checked following locations?</w:t>
            </w:r>
          </w:p>
        </w:tc>
        <w:tc>
          <w:tcPr>
            <w:tcW w:w="1414" w:type="dxa"/>
          </w:tcPr>
          <w:p w:rsidR="00B90FB2" w:rsidRDefault="00B90FB2" w:rsidP="00B90FB2">
            <w:r>
              <w:t>[X]</w:t>
            </w:r>
          </w:p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Default="00B90FB2" w:rsidP="00B90FB2">
            <w:r>
              <w:t>Contai</w:t>
            </w:r>
            <w:r>
              <w:t>nment for wash area operational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trHeight w:val="317"/>
        </w:trPr>
        <w:tc>
          <w:tcPr>
            <w:tcW w:w="8208" w:type="dxa"/>
          </w:tcPr>
          <w:p w:rsidR="00B90FB2" w:rsidRDefault="00B90FB2" w:rsidP="00B90FB2">
            <w:r>
              <w:t>Compartments empty and clean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Default="00B90FB2" w:rsidP="00B90FB2">
            <w:r>
              <w:t>Air lance operational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trHeight w:val="317"/>
        </w:trPr>
        <w:tc>
          <w:tcPr>
            <w:tcW w:w="8208" w:type="dxa"/>
          </w:tcPr>
          <w:p w:rsidR="00B90FB2" w:rsidRDefault="00B90FB2" w:rsidP="00B90FB2">
            <w:r>
              <w:t>Unloa</w:t>
            </w:r>
            <w:r>
              <w:t>ding outlet tubes totally clean</w:t>
            </w:r>
          </w:p>
        </w:tc>
        <w:tc>
          <w:tcPr>
            <w:tcW w:w="1414" w:type="dxa"/>
          </w:tcPr>
          <w:p w:rsidR="00B90FB2" w:rsidRDefault="00B90FB2" w:rsidP="00B90FB2"/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tcW w:w="8208" w:type="dxa"/>
          </w:tcPr>
          <w:p w:rsidR="00B90FB2" w:rsidRDefault="00B90FB2" w:rsidP="00B90FB2">
            <w:r>
              <w:t>Pellet recovery from wash water 100%</w:t>
            </w:r>
          </w:p>
        </w:tc>
        <w:tc>
          <w:tcPr>
            <w:tcW w:w="1414" w:type="dxa"/>
          </w:tcPr>
          <w:p w:rsidR="00B90FB2" w:rsidRDefault="00B90FB2" w:rsidP="00B90FB2"/>
        </w:tc>
      </w:tr>
    </w:tbl>
    <w:p w:rsidR="00B90FB2" w:rsidRDefault="00B90FB2" w:rsidP="00B90FB2"/>
    <w:p w:rsidR="0077555F" w:rsidRPr="0077555F" w:rsidRDefault="0077555F" w:rsidP="0077555F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r w:rsidRPr="0077555F">
        <w:rPr>
          <w:color w:val="1F4E79" w:themeColor="accent1" w:themeShade="80"/>
          <w:sz w:val="36"/>
          <w:szCs w:val="36"/>
        </w:rPr>
        <w:t>Car Loading:</w:t>
      </w:r>
    </w:p>
    <w:tbl>
      <w:tblPr>
        <w:tblStyle w:val="GridTable5Dark-Accent11"/>
        <w:tblW w:w="0" w:type="auto"/>
        <w:tblLook w:val="0420" w:firstRow="1" w:lastRow="0" w:firstColumn="0" w:lastColumn="0" w:noHBand="0" w:noVBand="1"/>
      </w:tblPr>
      <w:tblGrid>
        <w:gridCol w:w="8208"/>
        <w:gridCol w:w="1414"/>
      </w:tblGrid>
      <w:tr w:rsidR="00B90FB2" w:rsidTr="00B90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208" w:type="dxa"/>
          </w:tcPr>
          <w:p w:rsidR="00B90FB2" w:rsidRDefault="00B90FB2" w:rsidP="00B90FB2">
            <w:r>
              <w:t>Have you checked following things?</w:t>
            </w:r>
          </w:p>
        </w:tc>
        <w:tc>
          <w:tcPr>
            <w:tcW w:w="1414" w:type="dxa"/>
          </w:tcPr>
          <w:p w:rsidR="00B90FB2" w:rsidRDefault="00B90FB2" w:rsidP="0077555F">
            <w:r>
              <w:t>[X]</w:t>
            </w:r>
          </w:p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Default="00B90FB2" w:rsidP="00B90FB2">
            <w:r>
              <w:t>No line blockages or clogging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c>
          <w:tcPr>
            <w:tcW w:w="8208" w:type="dxa"/>
          </w:tcPr>
          <w:p w:rsidR="00B90FB2" w:rsidRDefault="00B90FB2" w:rsidP="00B90FB2">
            <w:r>
              <w:t>Catc</w:t>
            </w:r>
            <w:r>
              <w:t>h pans in place for connections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Default="00B90FB2" w:rsidP="00B90FB2">
            <w:r>
              <w:t>Transfer lines flushed a</w:t>
            </w:r>
            <w:r>
              <w:t>fter each car loading completed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c>
          <w:tcPr>
            <w:tcW w:w="8208" w:type="dxa"/>
          </w:tcPr>
          <w:p w:rsidR="00B90FB2" w:rsidRDefault="00B90FB2" w:rsidP="00B90FB2">
            <w:r>
              <w:t xml:space="preserve">All outlets secure and sealed after filling (Seals are all 1/8 </w:t>
            </w:r>
            <w:r>
              <w:t>inch braided steel or stronger)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Default="00B90FB2" w:rsidP="00B90FB2">
            <w:r>
              <w:tab/>
              <w:t>Top</w:t>
            </w:r>
          </w:p>
        </w:tc>
        <w:tc>
          <w:tcPr>
            <w:tcW w:w="1414" w:type="dxa"/>
          </w:tcPr>
          <w:p w:rsidR="00B90FB2" w:rsidRDefault="00B90FB2" w:rsidP="0077555F"/>
        </w:tc>
        <w:bookmarkStart w:id="0" w:name="_GoBack"/>
        <w:bookmarkEnd w:id="0"/>
      </w:tr>
      <w:tr w:rsidR="00B90FB2" w:rsidTr="00B90FB2">
        <w:tc>
          <w:tcPr>
            <w:tcW w:w="8208" w:type="dxa"/>
          </w:tcPr>
          <w:p w:rsidR="00B90FB2" w:rsidRDefault="00B90FB2" w:rsidP="00B90FB2">
            <w:r>
              <w:tab/>
              <w:t>Bottom</w:t>
            </w:r>
          </w:p>
        </w:tc>
        <w:tc>
          <w:tcPr>
            <w:tcW w:w="1414" w:type="dxa"/>
          </w:tcPr>
          <w:p w:rsidR="00B90FB2" w:rsidRDefault="00B90FB2" w:rsidP="0077555F"/>
        </w:tc>
      </w:tr>
      <w:tr w:rsidR="00B90FB2" w:rsidTr="00B90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208" w:type="dxa"/>
          </w:tcPr>
          <w:p w:rsidR="00B90FB2" w:rsidRDefault="00B90FB2" w:rsidP="0077555F">
            <w:r>
              <w:t>Top of car clear before release</w:t>
            </w:r>
          </w:p>
        </w:tc>
        <w:tc>
          <w:tcPr>
            <w:tcW w:w="1414" w:type="dxa"/>
          </w:tcPr>
          <w:p w:rsidR="00B90FB2" w:rsidRDefault="00B90FB2" w:rsidP="0077555F"/>
        </w:tc>
      </w:tr>
    </w:tbl>
    <w:p w:rsidR="00606ADE" w:rsidRDefault="00606ADE" w:rsidP="0077555F">
      <w:pPr>
        <w:spacing w:line="240" w:lineRule="auto"/>
      </w:pPr>
    </w:p>
    <w:tbl>
      <w:tblPr>
        <w:tblW w:w="95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8013"/>
      </w:tblGrid>
      <w:tr w:rsidR="00606ADE" w:rsidTr="00B90FB2">
        <w:trPr>
          <w:trHeight w:val="338"/>
          <w:tblCellSpacing w:w="15" w:type="dxa"/>
        </w:trPr>
        <w:tc>
          <w:tcPr>
            <w:tcW w:w="1527" w:type="dxa"/>
            <w:vAlign w:val="bottom"/>
            <w:hideMark/>
          </w:tcPr>
          <w:p w:rsidR="00606ADE" w:rsidRDefault="00606ADE" w:rsidP="00B90F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Inspected by:</w:t>
            </w:r>
          </w:p>
        </w:tc>
        <w:tc>
          <w:tcPr>
            <w:tcW w:w="7968" w:type="dxa"/>
            <w:vAlign w:val="bottom"/>
            <w:hideMark/>
          </w:tcPr>
          <w:p w:rsidR="00606ADE" w:rsidRDefault="00606ADE" w:rsidP="00B90FB2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606ADE" w:rsidTr="00B90FB2">
        <w:trPr>
          <w:trHeight w:val="200"/>
          <w:tblCellSpacing w:w="15" w:type="dxa"/>
        </w:trPr>
        <w:tc>
          <w:tcPr>
            <w:tcW w:w="1527" w:type="dxa"/>
            <w:vAlign w:val="bottom"/>
            <w:hideMark/>
          </w:tcPr>
          <w:p w:rsidR="00606ADE" w:rsidRDefault="00606ADE" w:rsidP="00B90FB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Inspection Date:</w:t>
            </w:r>
          </w:p>
        </w:tc>
        <w:tc>
          <w:tcPr>
            <w:tcW w:w="7968" w:type="dxa"/>
            <w:vAlign w:val="bottom"/>
            <w:hideMark/>
          </w:tcPr>
          <w:p w:rsidR="00606ADE" w:rsidRDefault="00606ADE" w:rsidP="00B90FB2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1110A3"/>
    <w:sectPr w:rsidR="001215D0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5F" w:rsidRDefault="0077555F" w:rsidP="000F58ED">
      <w:pPr>
        <w:spacing w:after="0" w:line="240" w:lineRule="auto"/>
      </w:pPr>
      <w:r>
        <w:separator/>
      </w:r>
    </w:p>
  </w:endnote>
  <w:end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5F" w:rsidRDefault="0077555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64AA4D" wp14:editId="05E623DE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27319">
      <w:rPr>
        <w:noProof/>
        <w:lang w:val="fr-BE" w:eastAsia="fr-BE"/>
      </w:rPr>
      <w:t>Car Cleaning/Loading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5F" w:rsidRDefault="0077555F" w:rsidP="000F58ED">
      <w:pPr>
        <w:spacing w:after="0" w:line="240" w:lineRule="auto"/>
      </w:pPr>
      <w:r>
        <w:separator/>
      </w:r>
    </w:p>
  </w:footnote>
  <w:foot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F58ED"/>
    <w:rsid w:val="001110A3"/>
    <w:rsid w:val="001215D0"/>
    <w:rsid w:val="00241C8A"/>
    <w:rsid w:val="00327319"/>
    <w:rsid w:val="00383F21"/>
    <w:rsid w:val="00444F81"/>
    <w:rsid w:val="005643C1"/>
    <w:rsid w:val="00606ADE"/>
    <w:rsid w:val="006B2C5C"/>
    <w:rsid w:val="006B5645"/>
    <w:rsid w:val="0077555F"/>
    <w:rsid w:val="0094169F"/>
    <w:rsid w:val="00B90FB2"/>
    <w:rsid w:val="00D66460"/>
    <w:rsid w:val="00E03845"/>
    <w:rsid w:val="00E1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4D67E755-43F5-4B84-A943-10C0FA0C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Ralph Schneider</cp:lastModifiedBy>
  <cp:revision>2</cp:revision>
  <dcterms:created xsi:type="dcterms:W3CDTF">2014-10-09T16:36:00Z</dcterms:created>
  <dcterms:modified xsi:type="dcterms:W3CDTF">2014-10-09T16:36:00Z</dcterms:modified>
</cp:coreProperties>
</file>